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8F3D5" w14:textId="77777777"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14:paraId="47CEFB36" w14:textId="77777777"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14:paraId="6A880F5F" w14:textId="078D822F"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F6E2F">
        <w:rPr>
          <w:rFonts w:ascii="GHEA Grapalat" w:hAnsi="GHEA Grapalat"/>
          <w:i w:val="0"/>
          <w:sz w:val="24"/>
          <w:szCs w:val="24"/>
        </w:rPr>
        <w:t>1</w:t>
      </w:r>
      <w:r w:rsidRPr="00EF31E7">
        <w:rPr>
          <w:rFonts w:ascii="GHEA Grapalat" w:hAnsi="GHEA Grapalat"/>
          <w:i w:val="0"/>
          <w:sz w:val="24"/>
          <w:szCs w:val="24"/>
        </w:rPr>
        <w:t>" of "</w:t>
      </w:r>
      <w:r w:rsidR="00042EBE">
        <w:rPr>
          <w:rFonts w:ascii="GHEA Grapalat" w:hAnsi="GHEA Grapalat"/>
          <w:i w:val="0"/>
          <w:sz w:val="24"/>
          <w:szCs w:val="24"/>
          <w:lang w:val="en-US"/>
        </w:rPr>
        <w:t>26</w:t>
      </w:r>
      <w:r w:rsidRPr="00EF31E7">
        <w:rPr>
          <w:rFonts w:ascii="GHEA Grapalat" w:hAnsi="GHEA Grapalat"/>
          <w:i w:val="0"/>
          <w:sz w:val="24"/>
          <w:szCs w:val="24"/>
        </w:rPr>
        <w:t>" "</w:t>
      </w:r>
      <w:r w:rsidR="00105758">
        <w:rPr>
          <w:rFonts w:ascii="GHEA Grapalat" w:hAnsi="GHEA Grapalat"/>
          <w:i w:val="0"/>
          <w:sz w:val="24"/>
          <w:szCs w:val="24"/>
          <w:lang w:val="en-US"/>
        </w:rPr>
        <w:t>January</w:t>
      </w:r>
      <w:r w:rsidRPr="00EF31E7">
        <w:rPr>
          <w:rFonts w:ascii="GHEA Grapalat" w:hAnsi="GHEA Grapalat"/>
          <w:i w:val="0"/>
          <w:sz w:val="24"/>
          <w:szCs w:val="24"/>
        </w:rPr>
        <w:t>" of 20</w:t>
      </w:r>
      <w:r w:rsidR="002E7B38">
        <w:rPr>
          <w:rFonts w:ascii="GHEA Grapalat" w:hAnsi="GHEA Grapalat"/>
          <w:i w:val="0"/>
          <w:sz w:val="24"/>
          <w:szCs w:val="24"/>
        </w:rPr>
        <w:t>2</w:t>
      </w:r>
      <w:r w:rsidR="00042EBE">
        <w:rPr>
          <w:rFonts w:ascii="GHEA Grapalat" w:hAnsi="GHEA Grapalat"/>
          <w:i w:val="0"/>
          <w:sz w:val="24"/>
          <w:szCs w:val="24"/>
        </w:rPr>
        <w:t>6</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14:paraId="00C297AB" w14:textId="77777777" w:rsidR="0091042F" w:rsidRPr="00EF31E7" w:rsidRDefault="0091042F" w:rsidP="00EF31E7">
      <w:pPr>
        <w:pStyle w:val="BodyTextIndent"/>
        <w:spacing w:after="160"/>
        <w:jc w:val="center"/>
        <w:rPr>
          <w:rFonts w:ascii="GHEA Grapalat" w:hAnsi="GHEA Grapalat"/>
          <w:i w:val="0"/>
          <w:sz w:val="24"/>
          <w:szCs w:val="24"/>
        </w:rPr>
      </w:pPr>
    </w:p>
    <w:p w14:paraId="44411AAA" w14:textId="64A15428" w:rsidR="0091042F" w:rsidRPr="00EF31E7" w:rsidRDefault="007765F2" w:rsidP="00EF31E7">
      <w:pPr>
        <w:pStyle w:val="BodyTextIndent"/>
        <w:spacing w:after="160"/>
        <w:ind w:firstLine="0"/>
        <w:jc w:val="center"/>
        <w:rPr>
          <w:rFonts w:ascii="GHEA Grapalat" w:hAnsi="GHEA Grapalat"/>
          <w:i w:val="0"/>
          <w:sz w:val="24"/>
          <w:szCs w:val="24"/>
        </w:rPr>
      </w:pPr>
      <w:r w:rsidRPr="00EF31E7">
        <w:rPr>
          <w:rFonts w:ascii="GHEA Grapalat" w:hAnsi="GHEA Grapalat"/>
          <w:i w:val="0"/>
          <w:sz w:val="24"/>
          <w:szCs w:val="24"/>
        </w:rPr>
        <w:t xml:space="preserve">Code of the price quotation </w:t>
      </w:r>
      <w:r w:rsidR="003D7E1F">
        <w:rPr>
          <w:rFonts w:ascii="GHEA Grapalat" w:hAnsi="GHEA Grapalat"/>
          <w:i w:val="0"/>
          <w:sz w:val="24"/>
          <w:szCs w:val="24"/>
        </w:rPr>
        <w:t xml:space="preserve">   </w:t>
      </w:r>
      <w:r w:rsidR="003D7E1F">
        <w:rPr>
          <w:rFonts w:ascii="GHEA Grapalat" w:hAnsi="GHEA Grapalat"/>
          <w:i w:val="0"/>
          <w:sz w:val="24"/>
          <w:szCs w:val="24"/>
          <w:lang w:val="en-US"/>
        </w:rPr>
        <w:t>ՀՀՊԿԱ</w:t>
      </w:r>
      <w:r w:rsidR="003D7E1F" w:rsidRPr="005A7AA3">
        <w:rPr>
          <w:rFonts w:ascii="GHEA Grapalat" w:hAnsi="GHEA Grapalat"/>
          <w:i w:val="0"/>
          <w:sz w:val="24"/>
          <w:szCs w:val="24"/>
        </w:rPr>
        <w:t>-</w:t>
      </w:r>
      <w:r w:rsidR="003D7E1F">
        <w:rPr>
          <w:rFonts w:ascii="GHEA Grapalat" w:hAnsi="GHEA Grapalat"/>
          <w:i w:val="0"/>
          <w:sz w:val="24"/>
          <w:szCs w:val="24"/>
          <w:lang w:val="en-US"/>
        </w:rPr>
        <w:t>ԳՀԱՇՁԲ</w:t>
      </w:r>
      <w:r w:rsidR="003D7E1F" w:rsidRPr="005A7AA3">
        <w:rPr>
          <w:rFonts w:ascii="GHEA Grapalat" w:hAnsi="GHEA Grapalat"/>
          <w:i w:val="0"/>
          <w:sz w:val="24"/>
          <w:szCs w:val="24"/>
        </w:rPr>
        <w:t>-</w:t>
      </w:r>
      <w:r w:rsidR="002E7B38">
        <w:rPr>
          <w:rFonts w:ascii="GHEA Grapalat" w:hAnsi="GHEA Grapalat"/>
          <w:i w:val="0"/>
          <w:sz w:val="24"/>
          <w:szCs w:val="24"/>
        </w:rPr>
        <w:t>2</w:t>
      </w:r>
      <w:r w:rsidR="008C7F3F">
        <w:rPr>
          <w:rFonts w:ascii="GHEA Grapalat" w:hAnsi="GHEA Grapalat"/>
          <w:i w:val="0"/>
          <w:sz w:val="24"/>
          <w:szCs w:val="24"/>
        </w:rPr>
        <w:t>6</w:t>
      </w:r>
      <w:r w:rsidR="00AB19F6">
        <w:rPr>
          <w:rFonts w:ascii="GHEA Grapalat" w:hAnsi="GHEA Grapalat"/>
          <w:i w:val="0"/>
          <w:sz w:val="24"/>
          <w:szCs w:val="24"/>
        </w:rPr>
        <w:t>/1</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EF31E7" w:rsidRPr="005D56F6" w14:paraId="38661C8D" w14:textId="77777777" w:rsidTr="003D7E1F">
        <w:trPr>
          <w:trHeight w:val="969"/>
        </w:trPr>
        <w:tc>
          <w:tcPr>
            <w:tcW w:w="9792" w:type="dxa"/>
            <w:hideMark/>
          </w:tcPr>
          <w:p w14:paraId="10A8D7A9" w14:textId="77777777" w:rsidR="00EF31E7" w:rsidRDefault="00EF31E7" w:rsidP="005D56F6">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w:t>
            </w:r>
            <w:r w:rsidR="003D7E1F">
              <w:rPr>
                <w:rFonts w:ascii="GHEA Grapalat" w:hAnsi="GHEA Grapalat"/>
                <w:i w:val="0"/>
                <w:sz w:val="24"/>
                <w:szCs w:val="24"/>
              </w:rPr>
              <w:t>Public Administration Academy of the Republic of Armenia</w:t>
            </w:r>
            <w:r>
              <w:rPr>
                <w:rFonts w:ascii="GHEA Grapalat" w:hAnsi="GHEA Grapalat"/>
                <w:i w:val="0"/>
                <w:sz w:val="24"/>
                <w:szCs w:val="24"/>
              </w:rPr>
              <w:t xml:space="preserve">, located at the following address: </w:t>
            </w:r>
            <w:r w:rsidR="003D7E1F">
              <w:rPr>
                <w:rFonts w:ascii="GHEA Grapalat" w:hAnsi="GHEA Grapalat"/>
                <w:i w:val="0"/>
                <w:sz w:val="24"/>
                <w:szCs w:val="24"/>
              </w:rPr>
              <w:t>8 Kievyan str., Yerevan 0028, RA</w:t>
            </w:r>
            <w:r>
              <w:rPr>
                <w:rFonts w:ascii="GHEA Grapalat" w:hAnsi="GHEA Grapalat"/>
                <w:i w:val="0"/>
                <w:sz w:val="24"/>
                <w:szCs w:val="24"/>
              </w:rPr>
              <w:t>,</w:t>
            </w:r>
            <w:r w:rsidR="003D7E1F" w:rsidRPr="00EF31E7">
              <w:rPr>
                <w:rFonts w:ascii="GHEA Grapalat" w:hAnsi="GHEA Grapalat"/>
                <w:i w:val="0"/>
                <w:sz w:val="24"/>
                <w:szCs w:val="24"/>
              </w:rPr>
              <w:t xml:space="preserve"> gives notice for a price quotation which shall be carried out in one stage</w:t>
            </w:r>
            <w:r w:rsidR="003D7E1F">
              <w:rPr>
                <w:rFonts w:ascii="GHEA Grapalat" w:hAnsi="GHEA Grapalat"/>
                <w:i w:val="0"/>
                <w:sz w:val="24"/>
                <w:szCs w:val="24"/>
              </w:rPr>
              <w:t>.</w:t>
            </w:r>
          </w:p>
        </w:tc>
      </w:tr>
    </w:tbl>
    <w:p w14:paraId="336452B7" w14:textId="77777777" w:rsidR="005D56F6" w:rsidRPr="005D56F6" w:rsidRDefault="00A20B69" w:rsidP="005D56F6">
      <w:pPr>
        <w:pStyle w:val="BodyTextIndent"/>
        <w:spacing w:after="160"/>
        <w:ind w:firstLine="0"/>
        <w:rPr>
          <w:rFonts w:ascii="GHEA Grapalat" w:hAnsi="GHEA Grapalat"/>
          <w:i w:val="0"/>
          <w:sz w:val="24"/>
          <w:szCs w:val="24"/>
        </w:rPr>
      </w:pPr>
      <w:bookmarkStart w:id="0" w:name="_GoBack"/>
      <w:r w:rsidRPr="00EF31E7">
        <w:rPr>
          <w:rFonts w:ascii="GHEA Grapalat" w:hAnsi="GHEA Grapalat"/>
          <w:i w:val="0"/>
          <w:sz w:val="24"/>
          <w:szCs w:val="24"/>
        </w:rPr>
        <w:t xml:space="preserve">The bidder selected based on the results of the price quotation will be proposed, in a prescribed manner, to conclude a contract for </w:t>
      </w:r>
      <w:r w:rsidR="005D56F6" w:rsidRPr="005D56F6">
        <w:rPr>
          <w:rFonts w:ascii="GHEA Grapalat" w:hAnsi="GHEA Grapalat"/>
          <w:i w:val="0"/>
          <w:sz w:val="24"/>
          <w:szCs w:val="24"/>
        </w:rPr>
        <w:t>performance of printing works for materials printed on order (hereinafter referred to as the contract), in accordance with the established procedure.</w:t>
      </w:r>
    </w:p>
    <w:bookmarkEnd w:id="0"/>
    <w:p w14:paraId="0FE069BB" w14:textId="77777777" w:rsidR="00357D48" w:rsidRPr="00EF31E7" w:rsidRDefault="00A20B69"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F44DE8F" w14:textId="77777777"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001AF390" w14:textId="77777777" w:rsidR="00357D48" w:rsidRPr="00EF31E7" w:rsidRDefault="00EE73A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4FE8619" w14:textId="1C0C2688" w:rsidR="00DC5118" w:rsidRDefault="007765F2" w:rsidP="00EF31E7">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85786">
        <w:rPr>
          <w:rFonts w:ascii="GHEA Grapalat" w:hAnsi="GHEA Grapalat"/>
          <w:i w:val="0"/>
          <w:sz w:val="24"/>
          <w:szCs w:val="24"/>
        </w:rPr>
        <w:t>1</w:t>
      </w:r>
      <w:r w:rsidR="00660266">
        <w:rPr>
          <w:rFonts w:ascii="GHEA Grapalat" w:hAnsi="GHEA Grapalat"/>
          <w:i w:val="0"/>
          <w:sz w:val="24"/>
          <w:szCs w:val="24"/>
        </w:rPr>
        <w:t>1</w:t>
      </w:r>
      <w:r w:rsidR="00C447E9">
        <w:rPr>
          <w:rFonts w:ascii="GHEA Grapalat" w:hAnsi="GHEA Grapalat"/>
          <w:i w:val="0"/>
          <w:sz w:val="24"/>
          <w:szCs w:val="24"/>
        </w:rPr>
        <w:t>:</w:t>
      </w:r>
      <w:r w:rsidR="002E7B38">
        <w:rPr>
          <w:rFonts w:ascii="GHEA Grapalat" w:hAnsi="GHEA Grapalat"/>
          <w:i w:val="0"/>
          <w:sz w:val="24"/>
          <w:szCs w:val="24"/>
        </w:rPr>
        <w:t>0</w:t>
      </w:r>
      <w:r w:rsidR="00C447E9">
        <w:rPr>
          <w:rFonts w:ascii="GHEA Grapalat" w:hAnsi="GHEA Grapalat"/>
          <w:i w:val="0"/>
          <w:sz w:val="24"/>
          <w:szCs w:val="24"/>
        </w:rPr>
        <w:t>0</w:t>
      </w:r>
      <w:r w:rsidRPr="00EF31E7">
        <w:rPr>
          <w:rFonts w:ascii="GHEA Grapalat" w:hAnsi="GHEA Grapalat"/>
          <w:i w:val="0"/>
          <w:sz w:val="24"/>
          <w:szCs w:val="24"/>
        </w:rPr>
        <w:t xml:space="preserve"> o'clock of the </w:t>
      </w:r>
      <w:r w:rsidR="00D20986">
        <w:rPr>
          <w:rFonts w:ascii="GHEA Grapalat" w:hAnsi="GHEA Grapalat"/>
          <w:i w:val="0"/>
          <w:sz w:val="24"/>
          <w:szCs w:val="24"/>
          <w:lang w:val="en-US"/>
        </w:rPr>
        <w:t>9</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lastRenderedPageBreak/>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The contracting authority shall ensure the free of charge provision of the hard copy of the invitation  on the first working day following the receipt of such request</w:t>
      </w:r>
      <w:r w:rsidR="00DC5118">
        <w:rPr>
          <w:rFonts w:ascii="GHEA Grapalat" w:hAnsi="GHEA Grapalat"/>
          <w:i w:val="0"/>
          <w:spacing w:val="1"/>
          <w:sz w:val="24"/>
          <w:szCs w:val="24"/>
        </w:rPr>
        <w:t>.</w:t>
      </w:r>
    </w:p>
    <w:p w14:paraId="536B3C0F" w14:textId="77777777" w:rsidR="0067579A" w:rsidRPr="00EF31E7" w:rsidRDefault="00357D4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14:paraId="53EBDE8B" w14:textId="77777777" w:rsidR="0067579A" w:rsidRPr="00EF31E7" w:rsidRDefault="00363E9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14:paraId="1AC56532" w14:textId="45B5C54F" w:rsidR="00357D48" w:rsidRPr="00EF31E7" w:rsidRDefault="004F5C5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sidR="00D91A6A">
        <w:rPr>
          <w:rFonts w:ascii="GHEA Grapalat" w:hAnsi="GHEA Grapalat"/>
          <w:i w:val="0"/>
          <w:sz w:val="24"/>
          <w:szCs w:val="24"/>
        </w:rPr>
        <w:t>to the following address:</w:t>
      </w:r>
      <w:r w:rsidR="00D91A6A" w:rsidRPr="00D91A6A">
        <w:rPr>
          <w:rFonts w:ascii="GHEA Grapalat" w:hAnsi="GHEA Grapalat"/>
          <w:i w:val="0"/>
          <w:sz w:val="24"/>
          <w:szCs w:val="24"/>
        </w:rPr>
        <w:t xml:space="preserve"> </w:t>
      </w:r>
      <w:r w:rsidR="00D91A6A">
        <w:rPr>
          <w:rFonts w:ascii="GHEA Grapalat" w:hAnsi="GHEA Grapalat"/>
          <w:i w:val="0"/>
          <w:sz w:val="24"/>
          <w:szCs w:val="24"/>
        </w:rPr>
        <w:t xml:space="preserve">Public Administration Academy of the Republic of Armenia, </w:t>
      </w:r>
      <w:r w:rsidR="001E40E3">
        <w:rPr>
          <w:rFonts w:ascii="GHEA Grapalat" w:hAnsi="GHEA Grapalat"/>
          <w:i w:val="0"/>
          <w:sz w:val="24"/>
          <w:szCs w:val="24"/>
        </w:rPr>
        <w:t>8 Kievyan str., Yerevan 0028</w:t>
      </w:r>
      <w:r w:rsidR="001C5415">
        <w:rPr>
          <w:rFonts w:ascii="GHEA Grapalat" w:hAnsi="GHEA Grapalat"/>
          <w:i w:val="0"/>
          <w:sz w:val="24"/>
          <w:szCs w:val="24"/>
        </w:rPr>
        <w:t>, RA</w:t>
      </w:r>
      <w:r w:rsidRPr="00EF31E7">
        <w:rPr>
          <w:rFonts w:ascii="GHEA Grapalat" w:hAnsi="GHEA Grapalat"/>
          <w:i w:val="0"/>
          <w:sz w:val="24"/>
          <w:szCs w:val="24"/>
        </w:rPr>
        <w:t xml:space="preserve"> by </w:t>
      </w:r>
      <w:r w:rsidR="007F39C1">
        <w:rPr>
          <w:rFonts w:ascii="GHEA Grapalat" w:hAnsi="GHEA Grapalat"/>
          <w:i w:val="0"/>
          <w:sz w:val="24"/>
          <w:szCs w:val="24"/>
          <w:lang w:val="hy-AM"/>
        </w:rPr>
        <w:t>1</w:t>
      </w:r>
      <w:r w:rsidR="00660266">
        <w:rPr>
          <w:rFonts w:ascii="GHEA Grapalat" w:hAnsi="GHEA Grapalat"/>
          <w:i w:val="0"/>
          <w:sz w:val="24"/>
          <w:szCs w:val="24"/>
          <w:lang w:val="en-US"/>
        </w:rPr>
        <w:t>1</w:t>
      </w:r>
      <w:r w:rsidR="0025192A">
        <w:rPr>
          <w:rFonts w:ascii="GHEA Grapalat" w:hAnsi="GHEA Grapalat"/>
          <w:i w:val="0"/>
          <w:sz w:val="24"/>
          <w:szCs w:val="24"/>
        </w:rPr>
        <w:t>:</w:t>
      </w:r>
      <w:r w:rsidR="002E7B38">
        <w:rPr>
          <w:rFonts w:ascii="GHEA Grapalat" w:hAnsi="GHEA Grapalat"/>
          <w:i w:val="0"/>
          <w:sz w:val="24"/>
          <w:szCs w:val="24"/>
        </w:rPr>
        <w:t>0</w:t>
      </w:r>
      <w:r w:rsidR="0025192A">
        <w:rPr>
          <w:rFonts w:ascii="GHEA Grapalat" w:hAnsi="GHEA Grapalat"/>
          <w:i w:val="0"/>
          <w:sz w:val="24"/>
          <w:szCs w:val="24"/>
        </w:rPr>
        <w:t>0</w:t>
      </w:r>
      <w:r w:rsidR="0025192A" w:rsidRPr="00EF31E7">
        <w:rPr>
          <w:rFonts w:ascii="GHEA Grapalat" w:hAnsi="GHEA Grapalat"/>
          <w:i w:val="0"/>
          <w:sz w:val="24"/>
          <w:szCs w:val="24"/>
        </w:rPr>
        <w:t xml:space="preserve"> </w:t>
      </w:r>
      <w:r w:rsidRPr="00EF31E7">
        <w:rPr>
          <w:rFonts w:ascii="GHEA Grapalat" w:hAnsi="GHEA Grapalat"/>
          <w:i w:val="0"/>
          <w:sz w:val="24"/>
          <w:szCs w:val="24"/>
        </w:rPr>
        <w:t xml:space="preserve">o'clock of the </w:t>
      </w:r>
      <w:r w:rsidR="00E420CC">
        <w:rPr>
          <w:rFonts w:ascii="GHEA Grapalat" w:hAnsi="GHEA Grapalat"/>
          <w:i w:val="0"/>
          <w:sz w:val="24"/>
          <w:szCs w:val="24"/>
          <w:lang w:val="en-US"/>
        </w:rPr>
        <w:t>9</w:t>
      </w:r>
      <w:r w:rsidR="00D91A6A">
        <w:rPr>
          <w:rFonts w:ascii="GHEA Grapalat" w:hAnsi="GHEA Grapalat"/>
          <w:i w:val="0"/>
          <w:sz w:val="24"/>
          <w:szCs w:val="24"/>
          <w:vertAlign w:val="superscript"/>
        </w:rPr>
        <w:t>th</w:t>
      </w:r>
      <w:r w:rsidR="00DC5118">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14:paraId="21C7FBD1" w14:textId="08730503" w:rsidR="0002236A" w:rsidRPr="00EF31E7" w:rsidRDefault="0002236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sidR="00D91A6A">
        <w:rPr>
          <w:rFonts w:ascii="GHEA Grapalat" w:hAnsi="GHEA Grapalat"/>
          <w:i w:val="0"/>
          <w:sz w:val="24"/>
          <w:szCs w:val="24"/>
        </w:rPr>
        <w:t>at the following addr</w:t>
      </w:r>
      <w:r w:rsidR="001E40E3">
        <w:rPr>
          <w:rFonts w:ascii="GHEA Grapalat" w:hAnsi="GHEA Grapalat"/>
          <w:i w:val="0"/>
          <w:sz w:val="24"/>
          <w:szCs w:val="24"/>
        </w:rPr>
        <w:t>e</w:t>
      </w:r>
      <w:r w:rsidR="00D91A6A">
        <w:rPr>
          <w:rFonts w:ascii="GHEA Grapalat" w:hAnsi="GHEA Grapalat"/>
          <w:i w:val="0"/>
          <w:sz w:val="24"/>
          <w:szCs w:val="24"/>
        </w:rPr>
        <w:t>ss Public Administration Acad</w:t>
      </w:r>
      <w:r w:rsidR="005E4C7B">
        <w:rPr>
          <w:rFonts w:ascii="GHEA Grapalat" w:hAnsi="GHEA Grapalat"/>
          <w:i w:val="0"/>
          <w:sz w:val="24"/>
          <w:szCs w:val="24"/>
        </w:rPr>
        <w:t>emy of the Republic of Armenia,</w:t>
      </w:r>
      <w:r w:rsidRPr="00EF31E7">
        <w:rPr>
          <w:rFonts w:ascii="GHEA Grapalat" w:hAnsi="GHEA Grapalat"/>
          <w:i w:val="0"/>
          <w:sz w:val="24"/>
          <w:szCs w:val="24"/>
        </w:rPr>
        <w:t xml:space="preserve"> </w:t>
      </w:r>
      <w:r w:rsidR="001C5415">
        <w:rPr>
          <w:rFonts w:ascii="GHEA Grapalat" w:hAnsi="GHEA Grapalat"/>
          <w:i w:val="0"/>
          <w:sz w:val="24"/>
          <w:szCs w:val="24"/>
        </w:rPr>
        <w:t>8 Kievyan str., Yerevan 0028, RA</w:t>
      </w:r>
      <w:r w:rsidR="001C5415" w:rsidRPr="00EF31E7">
        <w:rPr>
          <w:rFonts w:ascii="GHEA Grapalat" w:hAnsi="GHEA Grapalat"/>
          <w:i w:val="0"/>
          <w:sz w:val="24"/>
          <w:szCs w:val="24"/>
        </w:rPr>
        <w:t xml:space="preserve"> </w:t>
      </w:r>
      <w:r w:rsidRPr="00EF31E7">
        <w:rPr>
          <w:rFonts w:ascii="GHEA Grapalat" w:hAnsi="GHEA Grapalat"/>
          <w:i w:val="0"/>
          <w:sz w:val="24"/>
          <w:szCs w:val="24"/>
        </w:rPr>
        <w:t xml:space="preserve">at </w:t>
      </w:r>
      <w:r w:rsidR="00C85786">
        <w:rPr>
          <w:rFonts w:ascii="GHEA Grapalat" w:hAnsi="GHEA Grapalat"/>
          <w:i w:val="0"/>
          <w:sz w:val="24"/>
          <w:szCs w:val="24"/>
          <w:lang w:val="hy-AM"/>
        </w:rPr>
        <w:t>1</w:t>
      </w:r>
      <w:r w:rsidR="00660266">
        <w:rPr>
          <w:rFonts w:ascii="GHEA Grapalat" w:hAnsi="GHEA Grapalat"/>
          <w:i w:val="0"/>
          <w:sz w:val="24"/>
          <w:szCs w:val="24"/>
          <w:lang w:val="en-US"/>
        </w:rPr>
        <w:t>1</w:t>
      </w:r>
      <w:r w:rsidR="0025192A">
        <w:rPr>
          <w:rFonts w:ascii="GHEA Grapalat" w:hAnsi="GHEA Grapalat"/>
          <w:i w:val="0"/>
          <w:sz w:val="24"/>
          <w:szCs w:val="24"/>
        </w:rPr>
        <w:t>:</w:t>
      </w:r>
      <w:r w:rsidR="002E7B38">
        <w:rPr>
          <w:rFonts w:ascii="GHEA Grapalat" w:hAnsi="GHEA Grapalat"/>
          <w:i w:val="0"/>
          <w:sz w:val="24"/>
          <w:szCs w:val="24"/>
        </w:rPr>
        <w:t>0</w:t>
      </w:r>
      <w:r w:rsidR="0025192A">
        <w:rPr>
          <w:rFonts w:ascii="GHEA Grapalat" w:hAnsi="GHEA Grapalat"/>
          <w:i w:val="0"/>
          <w:sz w:val="24"/>
          <w:szCs w:val="24"/>
        </w:rPr>
        <w:t>0</w:t>
      </w:r>
      <w:r w:rsidR="0025192A" w:rsidRPr="00EF31E7">
        <w:rPr>
          <w:rFonts w:ascii="GHEA Grapalat" w:hAnsi="GHEA Grapalat"/>
          <w:i w:val="0"/>
          <w:sz w:val="24"/>
          <w:szCs w:val="24"/>
        </w:rPr>
        <w:t xml:space="preserve"> </w:t>
      </w:r>
      <w:r w:rsidRPr="00EF31E7">
        <w:rPr>
          <w:rFonts w:ascii="GHEA Grapalat" w:hAnsi="GHEA Grapalat"/>
          <w:i w:val="0"/>
          <w:sz w:val="24"/>
          <w:szCs w:val="24"/>
        </w:rPr>
        <w:t xml:space="preserve">o'clock on the </w:t>
      </w:r>
      <w:r w:rsidR="00E420CC">
        <w:rPr>
          <w:rFonts w:ascii="GHEA Grapalat" w:hAnsi="GHEA Grapalat"/>
          <w:i w:val="0"/>
          <w:sz w:val="24"/>
          <w:szCs w:val="24"/>
          <w:lang w:val="en-US"/>
        </w:rPr>
        <w:t>9</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14:paraId="101453CD" w14:textId="77777777" w:rsidR="0002236A" w:rsidRPr="00EF31E7" w:rsidRDefault="0002236A" w:rsidP="00EF31E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0B5EC7">
        <w:rPr>
          <w:rFonts w:ascii="GHEA Grapalat" w:hAnsi="GHEA Grapalat"/>
          <w:i w:val="0"/>
          <w:sz w:val="24"/>
          <w:szCs w:val="24"/>
        </w:rPr>
        <w:t>Anna Yeghiazaryan</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14:paraId="76DF8EE6" w14:textId="77777777" w:rsidR="00EF31E7" w:rsidRPr="00EF31E7" w:rsidRDefault="00EF31E7" w:rsidP="00EF31E7">
      <w:pPr>
        <w:pStyle w:val="BodyTextIndent"/>
        <w:spacing w:after="160"/>
        <w:ind w:left="567" w:firstLine="0"/>
        <w:rPr>
          <w:rFonts w:ascii="GHEA Grapalat" w:hAnsi="GHEA Grapalat"/>
          <w:i w:val="0"/>
          <w:sz w:val="16"/>
          <w:szCs w:val="24"/>
        </w:rPr>
      </w:pPr>
    </w:p>
    <w:p w14:paraId="797A0CEE" w14:textId="77777777"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0B5EC7">
        <w:rPr>
          <w:rFonts w:ascii="GHEA Grapalat" w:hAnsi="GHEA Grapalat"/>
          <w:sz w:val="24"/>
          <w:szCs w:val="24"/>
        </w:rPr>
        <w:t>010 22-26 -20</w:t>
      </w:r>
    </w:p>
    <w:p w14:paraId="5A4EFE92" w14:textId="77777777"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DC5118">
        <w:rPr>
          <w:rFonts w:ascii="GHEA Grapalat" w:hAnsi="GHEA Grapalat"/>
          <w:sz w:val="24"/>
          <w:szCs w:val="24"/>
        </w:rPr>
        <w:t>paara.akademia.gnumner@mail.ru</w:t>
      </w:r>
    </w:p>
    <w:p w14:paraId="23890779" w14:textId="4EC08A78" w:rsidR="0002236A" w:rsidRPr="00EF31E7" w:rsidRDefault="0002236A" w:rsidP="00DC5118">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DC5118">
        <w:rPr>
          <w:rFonts w:ascii="GHEA Grapalat" w:hAnsi="GHEA Grapalat"/>
          <w:i w:val="0"/>
          <w:sz w:val="24"/>
          <w:szCs w:val="24"/>
        </w:rPr>
        <w:t>Public Administration Aca</w:t>
      </w:r>
      <w:r w:rsidR="00FE64AA">
        <w:rPr>
          <w:rFonts w:ascii="GHEA Grapalat" w:hAnsi="GHEA Grapalat"/>
          <w:i w:val="0"/>
          <w:sz w:val="24"/>
          <w:szCs w:val="24"/>
        </w:rPr>
        <w:t>demy of the Republic of Armenia</w:t>
      </w:r>
      <w:r w:rsidR="00DC5118">
        <w:rPr>
          <w:rFonts w:ascii="GHEA Grapalat" w:hAnsi="GHEA Grapalat"/>
          <w:i w:val="0"/>
          <w:sz w:val="24"/>
          <w:szCs w:val="24"/>
        </w:rPr>
        <w:t xml:space="preserve"> </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D2CC1" w14:textId="77777777" w:rsidR="00DD5E3E" w:rsidRDefault="00DD5E3E">
      <w:r>
        <w:separator/>
      </w:r>
    </w:p>
  </w:endnote>
  <w:endnote w:type="continuationSeparator" w:id="0">
    <w:p w14:paraId="2C7300EC" w14:textId="77777777" w:rsidR="00DD5E3E" w:rsidRDefault="00DD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76583" w14:textId="77777777" w:rsidR="00DD5E3E" w:rsidRDefault="00DD5E3E">
      <w:r>
        <w:separator/>
      </w:r>
    </w:p>
  </w:footnote>
  <w:footnote w:type="continuationSeparator" w:id="0">
    <w:p w14:paraId="74B69D9A" w14:textId="77777777" w:rsidR="00DD5E3E" w:rsidRDefault="00DD5E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659"/>
    <w:rsid w:val="000408D8"/>
    <w:rsid w:val="00042EBE"/>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67079"/>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697"/>
    <w:rsid w:val="000A5B16"/>
    <w:rsid w:val="000A5C77"/>
    <w:rsid w:val="000A6B75"/>
    <w:rsid w:val="000A72AD"/>
    <w:rsid w:val="000A7528"/>
    <w:rsid w:val="000B033F"/>
    <w:rsid w:val="000B1A8E"/>
    <w:rsid w:val="000B259E"/>
    <w:rsid w:val="000B5EC7"/>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5758"/>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4AB"/>
    <w:rsid w:val="001B45A9"/>
    <w:rsid w:val="001B478E"/>
    <w:rsid w:val="001B5269"/>
    <w:rsid w:val="001B63F8"/>
    <w:rsid w:val="001B6FCF"/>
    <w:rsid w:val="001C07C6"/>
    <w:rsid w:val="001C0849"/>
    <w:rsid w:val="001C3D83"/>
    <w:rsid w:val="001C3F6C"/>
    <w:rsid w:val="001C5415"/>
    <w:rsid w:val="001D1D00"/>
    <w:rsid w:val="001D2D62"/>
    <w:rsid w:val="001D5FF7"/>
    <w:rsid w:val="001D6531"/>
    <w:rsid w:val="001D6ECE"/>
    <w:rsid w:val="001D7228"/>
    <w:rsid w:val="001D74FA"/>
    <w:rsid w:val="001D78C5"/>
    <w:rsid w:val="001E0216"/>
    <w:rsid w:val="001E2794"/>
    <w:rsid w:val="001E2814"/>
    <w:rsid w:val="001E40E3"/>
    <w:rsid w:val="001E55B2"/>
    <w:rsid w:val="001E5866"/>
    <w:rsid w:val="001F0335"/>
    <w:rsid w:val="001F0371"/>
    <w:rsid w:val="001F3237"/>
    <w:rsid w:val="001F386B"/>
    <w:rsid w:val="001F6578"/>
    <w:rsid w:val="001F760C"/>
    <w:rsid w:val="00201DA0"/>
    <w:rsid w:val="00201F2E"/>
    <w:rsid w:val="00202F4D"/>
    <w:rsid w:val="002032CE"/>
    <w:rsid w:val="0020351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037"/>
    <w:rsid w:val="0025192A"/>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E7B38"/>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4E3D"/>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5C97"/>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D7E1F"/>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25B"/>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28EA"/>
    <w:rsid w:val="005230A8"/>
    <w:rsid w:val="00523563"/>
    <w:rsid w:val="005236FD"/>
    <w:rsid w:val="00524894"/>
    <w:rsid w:val="00524DDF"/>
    <w:rsid w:val="00524EFA"/>
    <w:rsid w:val="005250B5"/>
    <w:rsid w:val="0052546C"/>
    <w:rsid w:val="00525BD2"/>
    <w:rsid w:val="00525C96"/>
    <w:rsid w:val="005300A9"/>
    <w:rsid w:val="00530C17"/>
    <w:rsid w:val="00530F97"/>
    <w:rsid w:val="0053262C"/>
    <w:rsid w:val="00533989"/>
    <w:rsid w:val="00534395"/>
    <w:rsid w:val="00534468"/>
    <w:rsid w:val="005358F5"/>
    <w:rsid w:val="00536021"/>
    <w:rsid w:val="00536BFB"/>
    <w:rsid w:val="00536FD1"/>
    <w:rsid w:val="005370DC"/>
    <w:rsid w:val="0053749B"/>
    <w:rsid w:val="005378EA"/>
    <w:rsid w:val="00537D28"/>
    <w:rsid w:val="00537E15"/>
    <w:rsid w:val="00540468"/>
    <w:rsid w:val="005409F4"/>
    <w:rsid w:val="00540D68"/>
    <w:rsid w:val="005422AF"/>
    <w:rsid w:val="00542491"/>
    <w:rsid w:val="00543262"/>
    <w:rsid w:val="00544728"/>
    <w:rsid w:val="005457B4"/>
    <w:rsid w:val="00545F4E"/>
    <w:rsid w:val="0054700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367B"/>
    <w:rsid w:val="005C4224"/>
    <w:rsid w:val="005D00A5"/>
    <w:rsid w:val="005D00D6"/>
    <w:rsid w:val="005D07B2"/>
    <w:rsid w:val="005D0D93"/>
    <w:rsid w:val="005D1A14"/>
    <w:rsid w:val="005D26DF"/>
    <w:rsid w:val="005D2EDB"/>
    <w:rsid w:val="005D3674"/>
    <w:rsid w:val="005D3A39"/>
    <w:rsid w:val="005D4D30"/>
    <w:rsid w:val="005D56F6"/>
    <w:rsid w:val="005D5D7D"/>
    <w:rsid w:val="005D71EF"/>
    <w:rsid w:val="005D7469"/>
    <w:rsid w:val="005E0E50"/>
    <w:rsid w:val="005E24FD"/>
    <w:rsid w:val="005E2F4D"/>
    <w:rsid w:val="005E2FA5"/>
    <w:rsid w:val="005E3501"/>
    <w:rsid w:val="005E3FC4"/>
    <w:rsid w:val="005E4C7B"/>
    <w:rsid w:val="005E4C8D"/>
    <w:rsid w:val="005E573E"/>
    <w:rsid w:val="005E6606"/>
    <w:rsid w:val="005E6D42"/>
    <w:rsid w:val="005F1793"/>
    <w:rsid w:val="005F1DBB"/>
    <w:rsid w:val="005F1F95"/>
    <w:rsid w:val="005F53F2"/>
    <w:rsid w:val="005F573E"/>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25C"/>
    <w:rsid w:val="00655E71"/>
    <w:rsid w:val="00660266"/>
    <w:rsid w:val="006607D5"/>
    <w:rsid w:val="006608AD"/>
    <w:rsid w:val="00660B6A"/>
    <w:rsid w:val="00662165"/>
    <w:rsid w:val="00662623"/>
    <w:rsid w:val="006657EE"/>
    <w:rsid w:val="00665834"/>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68FB"/>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149F"/>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5E34"/>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39C1"/>
    <w:rsid w:val="007F503F"/>
    <w:rsid w:val="007F5A5F"/>
    <w:rsid w:val="007F6722"/>
    <w:rsid w:val="008013DA"/>
    <w:rsid w:val="008019B0"/>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4D8"/>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E03"/>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C7F3F"/>
    <w:rsid w:val="008D0FB6"/>
    <w:rsid w:val="008D1DF5"/>
    <w:rsid w:val="008D2B99"/>
    <w:rsid w:val="008D493D"/>
    <w:rsid w:val="008D5016"/>
    <w:rsid w:val="008D5704"/>
    <w:rsid w:val="008D77B2"/>
    <w:rsid w:val="008D7FF8"/>
    <w:rsid w:val="008E00F2"/>
    <w:rsid w:val="008E17FA"/>
    <w:rsid w:val="008E1FEB"/>
    <w:rsid w:val="008E3548"/>
    <w:rsid w:val="008E38E6"/>
    <w:rsid w:val="008E3B1B"/>
    <w:rsid w:val="008E4010"/>
    <w:rsid w:val="008E43BF"/>
    <w:rsid w:val="008E5B7C"/>
    <w:rsid w:val="008E60B3"/>
    <w:rsid w:val="008F2365"/>
    <w:rsid w:val="008F2BD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418"/>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2EDB"/>
    <w:rsid w:val="009B3CA3"/>
    <w:rsid w:val="009B5889"/>
    <w:rsid w:val="009B58F7"/>
    <w:rsid w:val="009B5ED1"/>
    <w:rsid w:val="009B6D58"/>
    <w:rsid w:val="009C1A9B"/>
    <w:rsid w:val="009C1D0F"/>
    <w:rsid w:val="009C3B73"/>
    <w:rsid w:val="009C3EC5"/>
    <w:rsid w:val="009C46C2"/>
    <w:rsid w:val="009C6103"/>
    <w:rsid w:val="009D352B"/>
    <w:rsid w:val="009D47AF"/>
    <w:rsid w:val="009D64ED"/>
    <w:rsid w:val="009D6D1A"/>
    <w:rsid w:val="009D78BC"/>
    <w:rsid w:val="009E19C7"/>
    <w:rsid w:val="009E27FC"/>
    <w:rsid w:val="009E35C5"/>
    <w:rsid w:val="009E4A0F"/>
    <w:rsid w:val="009E7100"/>
    <w:rsid w:val="009F160C"/>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19F6"/>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E2F"/>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2A62"/>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7E9"/>
    <w:rsid w:val="00C4487D"/>
    <w:rsid w:val="00C45122"/>
    <w:rsid w:val="00C45620"/>
    <w:rsid w:val="00C46003"/>
    <w:rsid w:val="00C464BA"/>
    <w:rsid w:val="00C47611"/>
    <w:rsid w:val="00C4795F"/>
    <w:rsid w:val="00C50D71"/>
    <w:rsid w:val="00C51512"/>
    <w:rsid w:val="00C5211D"/>
    <w:rsid w:val="00C525CA"/>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5786"/>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B7F8B"/>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0F02"/>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0986"/>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39A3"/>
    <w:rsid w:val="00D4557B"/>
    <w:rsid w:val="00D463EA"/>
    <w:rsid w:val="00D46B87"/>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A6A"/>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118"/>
    <w:rsid w:val="00DC5332"/>
    <w:rsid w:val="00DC59F5"/>
    <w:rsid w:val="00DC6FEB"/>
    <w:rsid w:val="00DC769E"/>
    <w:rsid w:val="00DD176E"/>
    <w:rsid w:val="00DD2498"/>
    <w:rsid w:val="00DD24EE"/>
    <w:rsid w:val="00DD322C"/>
    <w:rsid w:val="00DD3E3D"/>
    <w:rsid w:val="00DD4F48"/>
    <w:rsid w:val="00DD51F0"/>
    <w:rsid w:val="00DD56AA"/>
    <w:rsid w:val="00DD5CF9"/>
    <w:rsid w:val="00DD5E3E"/>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160"/>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0CC"/>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0C61"/>
    <w:rsid w:val="00EA150B"/>
    <w:rsid w:val="00EA3E33"/>
    <w:rsid w:val="00EA3FD0"/>
    <w:rsid w:val="00EA40DF"/>
    <w:rsid w:val="00EA58C8"/>
    <w:rsid w:val="00EA625E"/>
    <w:rsid w:val="00EA7474"/>
    <w:rsid w:val="00EA7553"/>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4EF"/>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4AA"/>
    <w:rsid w:val="00FE6C2A"/>
    <w:rsid w:val="00FE6D9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CF9AE"/>
  <w15:docId w15:val="{828C484F-450A-41F1-926F-343B1DF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 w:type="paragraph" w:styleId="HTMLPreformatted">
    <w:name w:val="HTML Preformatted"/>
    <w:basedOn w:val="Normal"/>
    <w:link w:val="HTMLPreformattedChar"/>
    <w:uiPriority w:val="99"/>
    <w:semiHidden/>
    <w:unhideWhenUsed/>
    <w:rsid w:val="00FE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E64AA"/>
    <w:rPr>
      <w:rFonts w:ascii="Courier New" w:hAnsi="Courier New" w:cs="Courier New"/>
      <w:lang w:val="en-US" w:eastAsia="en-US" w:bidi="ar-SA"/>
    </w:rPr>
  </w:style>
  <w:style w:type="character" w:customStyle="1" w:styleId="y2iqfc">
    <w:name w:val="y2iqfc"/>
    <w:basedOn w:val="DefaultParagraphFont"/>
    <w:rsid w:val="00FE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00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7967086">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4C60-3A31-42CA-9A4B-AA25BD81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Yeghiazaryan</cp:lastModifiedBy>
  <cp:revision>23</cp:revision>
  <cp:lastPrinted>2017-09-20T08:01:00Z</cp:lastPrinted>
  <dcterms:created xsi:type="dcterms:W3CDTF">2024-06-25T08:53:00Z</dcterms:created>
  <dcterms:modified xsi:type="dcterms:W3CDTF">2026-01-26T10:05:00Z</dcterms:modified>
</cp:coreProperties>
</file>